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音乐活动 小班音乐律动《音乐舞会》</w:t>
      </w:r>
    </w:p>
    <w:p>
      <w:pPr>
        <w:jc w:val="both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                         ——  执教教师：刘翠萍</w:t>
      </w:r>
    </w:p>
    <w:p>
      <w:p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活动目标：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熟悉音乐旋律，能够</w:t>
      </w:r>
      <w:r>
        <w:rPr>
          <w:rFonts w:hint="eastAsia"/>
          <w:sz w:val="24"/>
          <w:szCs w:val="24"/>
          <w:lang w:eastAsia="zh-CN"/>
        </w:rPr>
        <w:t>用</w:t>
      </w:r>
      <w:r>
        <w:rPr>
          <w:rFonts w:hint="eastAsia"/>
          <w:sz w:val="24"/>
          <w:szCs w:val="24"/>
        </w:rPr>
        <w:t>肢体动作模仿木偶滑稽有趣的动作。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能跟随音乐的节奏表现</w:t>
      </w:r>
      <w:r>
        <w:rPr>
          <w:rFonts w:hint="eastAsia"/>
          <w:sz w:val="24"/>
          <w:szCs w:val="24"/>
          <w:lang w:eastAsia="zh-CN"/>
        </w:rPr>
        <w:t>并尝试创编木偶有趣的动作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/>
          <w:sz w:val="24"/>
          <w:szCs w:val="24"/>
        </w:rPr>
        <w:t>体验参与律动活动的快乐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目标重难点：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重点：</w:t>
      </w:r>
      <w:r>
        <w:rPr>
          <w:rFonts w:hint="eastAsia"/>
          <w:sz w:val="24"/>
          <w:szCs w:val="24"/>
        </w:rPr>
        <w:t>熟悉音乐旋律，体验参与律动活动的快乐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能跟随音乐的节奏</w:t>
      </w:r>
      <w:r>
        <w:rPr>
          <w:rFonts w:hint="eastAsia"/>
          <w:sz w:val="24"/>
          <w:szCs w:val="24"/>
          <w:lang w:eastAsia="zh-CN"/>
        </w:rPr>
        <w:t>用</w:t>
      </w:r>
      <w:r>
        <w:rPr>
          <w:rFonts w:hint="eastAsia"/>
          <w:sz w:val="24"/>
          <w:szCs w:val="24"/>
        </w:rPr>
        <w:t>肢体动作模仿木偶滑稽有趣的动作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难点：</w:t>
      </w:r>
      <w:r>
        <w:rPr>
          <w:rFonts w:hint="eastAsia"/>
          <w:sz w:val="24"/>
          <w:szCs w:val="24"/>
          <w:lang w:eastAsia="zh-CN"/>
        </w:rPr>
        <w:t>尝试跟随音乐的节奏创编木偶有趣的动作</w:t>
      </w:r>
      <w:r>
        <w:rPr>
          <w:rFonts w:hint="eastAsia"/>
          <w:sz w:val="24"/>
          <w:szCs w:val="24"/>
        </w:rPr>
        <w:t>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活动准备：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1.教师准备：观看木偶动画，了解木偶形态及肢体动作；听音乐熟悉《木偶舞》的音乐旋律；</w:t>
      </w:r>
      <w:r>
        <w:rPr>
          <w:rFonts w:hint="eastAsia" w:ascii="宋体" w:hAnsi="宋体" w:eastAsia="宋体" w:cs="宋体"/>
          <w:sz w:val="24"/>
          <w:szCs w:val="24"/>
        </w:rPr>
        <w:t>《音乐星球互动教学软件2级》——第16讲《音乐舞会》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2.幼儿准备：观看木偶动画，玩木偶游戏、模仿木偶的肢体动作；</w:t>
      </w:r>
      <w:r>
        <w:rPr>
          <w:rFonts w:hint="eastAsia" w:ascii="宋体" w:hAnsi="宋体" w:eastAsia="宋体" w:cs="宋体"/>
          <w:sz w:val="24"/>
          <w:szCs w:val="24"/>
        </w:rPr>
        <w:t>《音乐星球幼儿用书2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级</w:t>
      </w:r>
      <w:r>
        <w:rPr>
          <w:rFonts w:hint="eastAsia" w:ascii="宋体" w:hAnsi="宋体" w:eastAsia="宋体" w:cs="宋体"/>
          <w:sz w:val="24"/>
          <w:szCs w:val="24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3.场地准备：座位摆放为单半圆形；提前摆放幼儿用书于桌子上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活动过程：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40" w:leftChars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导入部分：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播放进场音乐，引导幼儿听音乐做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拍手、</w:t>
      </w:r>
      <w:r>
        <w:rPr>
          <w:rFonts w:hint="eastAsia" w:ascii="宋体" w:hAnsi="宋体" w:eastAsia="宋体" w:cs="宋体"/>
          <w:sz w:val="24"/>
          <w:szCs w:val="24"/>
        </w:rPr>
        <w:t>踏步、转圈、扭屁股等动作。音乐结束时，幼儿有序的回到座位上坐好。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发音练习，师幼互动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情景导入，教师播放课件，引导幼儿观看故事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教师：今天大哆要举办一场音乐舞会邀请我们苗三班的小朋友参加，你们想去吗？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让我们一起去看看吧！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教师：小朋友，谁来参加大哆的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音乐</w:t>
      </w:r>
      <w:r>
        <w:rPr>
          <w:rFonts w:hint="eastAsia" w:ascii="宋体" w:hAnsi="宋体" w:eastAsia="宋体" w:cs="宋体"/>
          <w:sz w:val="24"/>
          <w:szCs w:val="24"/>
        </w:rPr>
        <w:t>舞会了呢？小木偶要教他们什么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舞蹈</w:t>
      </w:r>
      <w:r>
        <w:rPr>
          <w:rFonts w:hint="eastAsia" w:ascii="宋体" w:hAnsi="宋体" w:eastAsia="宋体" w:cs="宋体"/>
          <w:sz w:val="24"/>
          <w:szCs w:val="24"/>
        </w:rPr>
        <w:t>呢？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让我们一起去学学吧！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80" w:hanging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二、主体部分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感受音乐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教师播放课件中《木偶舞》的歌曲动画，引导幼儿初步欣赏歌曲。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80" w:hanging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教师：《木偶舞》真有意思！你记住了哪些好玩的动作，请你做一做。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示范练习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教师播放课件中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木偶舞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的律动视频，引导幼儿跟随视频学习律动动作。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教师：你们喜欢这个有趣的木偶舞吗？让我们一起跟着音乐跳一跳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吧</w:t>
      </w:r>
      <w:r>
        <w:rPr>
          <w:rFonts w:hint="eastAsia" w:ascii="宋体" w:hAnsi="宋体" w:eastAsia="宋体" w:cs="宋体"/>
          <w:sz w:val="24"/>
          <w:szCs w:val="24"/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 xml:space="preserve">完整表现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leftChars="100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教师播放课件中《木偶舞》的律动视频，引导幼儿跟随视频进行律动表演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并进行创编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教师：小木偶的动作真是太有趣了，你还能创编出哪些有趣的动作呢？请你做一做。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教师：小朋友创编的动作太棒了，让我们一起跟着音乐跳一跳吧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三、结束部分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leftChars="100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请幼儿打开《音乐星球幼儿用书2级》翻到第33页，引导幼儿说一说木偶舞中都有哪些有趣的动作，并学一学。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教师：请你说一说木偶舞中都有哪些有趣的动作？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20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今天我们跟着小木偶学跳《木偶舞》，是不是觉得特别开心？将这支律动跳给爸爸妈妈看吧！</w:t>
      </w:r>
    </w:p>
    <w:p>
      <w:pPr>
        <w:widowControl w:val="0"/>
        <w:numPr>
          <w:ilvl w:val="0"/>
          <w:numId w:val="0"/>
        </w:numPr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82" w:firstLineChars="2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教学反思：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1、教学活动目标的完成: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幼儿能跟随音乐有节奏的完整表现木偶舞动作，感受音乐的趣味，体验参加律动活动的快乐，目标重点实现；针对目标难点，教师课前丰富幼儿关于木偶动作的经验，但在创编的过程中幼儿动作单一、创编动作不丰富，课下可引导幼儿举一反三、尝试创编更多的律动动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2、教学活动的调整：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在进场音乐中，渗透木偶的肢体动作，为本节教学活动中的创编环节做铺垫；根据本班幼儿的能力，在活动过程中增加创编的环节，拓展幼儿的创造性思维，让本节课更具有趣味性和挑战性。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3、教学活动的亮点：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老师和幼儿动作趣味性强，幼儿参与性高；教师能充分调动幼儿的积极性，师幼互动佳；教学过程有条不紊、环环相扣；根据本班幼儿的特点，有目的的调整并增加创编环节。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4、教学活动中需要改进的部分：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在互动练习环节中，可根据幼儿用书上的图示内容，边听音乐边做动作，代替用手指读书上的图示内容。</w:t>
      </w:r>
    </w:p>
    <w:p>
      <w:pPr>
        <w:jc w:val="both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 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50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FFBFE8"/>
    <w:multiLevelType w:val="singleLevel"/>
    <w:tmpl w:val="B5FFBFE8"/>
    <w:lvl w:ilvl="0" w:tentative="0">
      <w:start w:val="1"/>
      <w:numFmt w:val="chineseCounting"/>
      <w:suff w:val="nothing"/>
      <w:lvlText w:val="%1、"/>
      <w:lvlJc w:val="left"/>
      <w:pPr>
        <w:ind w:left="1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176D6EA9"/>
    <w:rsid w:val="1A653FE8"/>
    <w:rsid w:val="2215217C"/>
    <w:rsid w:val="226C4EAC"/>
    <w:rsid w:val="236C52F7"/>
    <w:rsid w:val="257C3E99"/>
    <w:rsid w:val="27D575E1"/>
    <w:rsid w:val="283B70ED"/>
    <w:rsid w:val="3105130C"/>
    <w:rsid w:val="33EB5444"/>
    <w:rsid w:val="378F3217"/>
    <w:rsid w:val="390A475E"/>
    <w:rsid w:val="39662285"/>
    <w:rsid w:val="3AEB3DEB"/>
    <w:rsid w:val="3BB34ED5"/>
    <w:rsid w:val="3ED7330E"/>
    <w:rsid w:val="41A06027"/>
    <w:rsid w:val="4D4E0020"/>
    <w:rsid w:val="4F7A0FC0"/>
    <w:rsid w:val="52A30ED8"/>
    <w:rsid w:val="58D417AD"/>
    <w:rsid w:val="5C8F1DE3"/>
    <w:rsid w:val="5EBC0793"/>
    <w:rsid w:val="61BD4F70"/>
    <w:rsid w:val="66AD4D0E"/>
    <w:rsid w:val="6CB52A32"/>
    <w:rsid w:val="706E1C4F"/>
    <w:rsid w:val="725F0360"/>
    <w:rsid w:val="72A649F3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蔡万莉</cp:lastModifiedBy>
  <cp:lastPrinted>2019-02-15T02:35:00Z</cp:lastPrinted>
  <dcterms:modified xsi:type="dcterms:W3CDTF">2019-07-16T09:57:10Z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