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32"/>
          <w:szCs w:val="32"/>
        </w:rPr>
      </w:pPr>
      <w:r>
        <w:rPr>
          <w:rStyle w:val="10"/>
          <w:sz w:val="32"/>
          <w:szCs w:val="32"/>
        </w:rPr>
        <w:t>游戏主题二：了解同伴、合作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rPr>
          <w:rStyle w:val="10"/>
          <w:sz w:val="28"/>
          <w:szCs w:val="28"/>
        </w:rPr>
      </w:pPr>
      <w:r>
        <w:rPr>
          <w:sz w:val="28"/>
          <w:szCs w:val="28"/>
        </w:rPr>
        <w:t>游戏是通过幼儿之间的合作能力，协调能力，在游戏中可以发展孩子的语言沟通和人际交往，同时也增进了和同伴之间的感情。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81" w:firstLineChars="100"/>
        <w:rPr>
          <w:sz w:val="28"/>
          <w:szCs w:val="28"/>
        </w:rPr>
      </w:pPr>
      <w:r>
        <w:rPr>
          <w:rStyle w:val="10"/>
          <w:rFonts w:hint="eastAsia"/>
          <w:sz w:val="28"/>
          <w:szCs w:val="28"/>
          <w:lang w:val="en-US" w:eastAsia="zh-CN"/>
        </w:rPr>
        <w:t>1、</w:t>
      </w:r>
      <w:r>
        <w:rPr>
          <w:rStyle w:val="10"/>
          <w:sz w:val="28"/>
          <w:szCs w:val="28"/>
        </w:rPr>
        <w:t>我说你们做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8"/>
          <w:szCs w:val="28"/>
        </w:rPr>
      </w:pPr>
      <w:r>
        <w:rPr>
          <w:sz w:val="28"/>
          <w:szCs w:val="28"/>
        </w:rPr>
        <w:t>游戏目的：发展团队合作能力，培养灵敏性和想像力。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8"/>
          <w:szCs w:val="28"/>
        </w:rPr>
      </w:pPr>
      <w:r>
        <w:rPr>
          <w:sz w:val="28"/>
          <w:szCs w:val="28"/>
        </w:rPr>
        <w:t>适合年龄阶段：大班。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81" w:firstLineChars="100"/>
        <w:rPr>
          <w:sz w:val="28"/>
          <w:szCs w:val="28"/>
        </w:rPr>
      </w:pPr>
      <w:r>
        <w:rPr>
          <w:rStyle w:val="10"/>
          <w:sz w:val="28"/>
          <w:szCs w:val="28"/>
        </w:rPr>
        <w:t>游戏步骤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1、让全班孩子站成一个圈，老师站在圈的中间。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2、层次一：老师随意指向圆圈中的一个孩子说：房子。 这个孩子就要用自己的身体动作来表现一个房子。然后老师再随意指向另外一个孩子说: 大象。这个孩子就要用自己的身体动作来表现一头大象。老师的节奏可以越来越快。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3、层次二： 当孩子们已经完全理解了第一层次的玩法，接下来我们可以增加难度。当老师随意指向圆圈中的一个孩子说：房子。这时这个孩子要和他右手边的同伴合作，两个人一起来表现一座房子。同样地然后随意指向另一个孩子，老师说：大象（小鸟，鱼，等等可以挑容易表现的动物来出题），然后这个孩子和他右手边的同伴合作两个一起来表现一头大象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4、层次三：玩法和前面一样，但是这次我们换成三个孩子。当老师随意指向一个孩子，这个孩子要和他左右两边的两个人同时表现一个老师说的物体。难度加大。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5、最后，当大家都熟悉玩法，老师可以增加“淘汰机制”，规定多少时间内没有表现出这个物体的，就算淘汰，必须坐下，最后站着的算胜利。（时间可以越来越短，表现的物体难度可以加大）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10"/>
          <w:sz w:val="28"/>
          <w:szCs w:val="28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81" w:firstLineChars="100"/>
        <w:rPr>
          <w:sz w:val="28"/>
          <w:szCs w:val="28"/>
        </w:rPr>
      </w:pPr>
      <w:r>
        <w:rPr>
          <w:rStyle w:val="10"/>
          <w:sz w:val="28"/>
          <w:szCs w:val="28"/>
        </w:rPr>
        <w:t>2、我会“变变变”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8"/>
          <w:szCs w:val="28"/>
        </w:rPr>
      </w:pPr>
      <w:r>
        <w:rPr>
          <w:sz w:val="28"/>
          <w:szCs w:val="28"/>
        </w:rPr>
        <w:t>游戏目的：发展团队合作能力，提升想象力创造力和语言沟通能力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8"/>
          <w:szCs w:val="28"/>
        </w:rPr>
      </w:pPr>
      <w:r>
        <w:rPr>
          <w:sz w:val="28"/>
          <w:szCs w:val="28"/>
        </w:rPr>
        <w:t>适合年龄阶段：大班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81" w:firstLineChars="100"/>
        <w:rPr>
          <w:sz w:val="28"/>
          <w:szCs w:val="28"/>
        </w:rPr>
      </w:pPr>
      <w:r>
        <w:rPr>
          <w:rStyle w:val="10"/>
          <w:sz w:val="28"/>
          <w:szCs w:val="28"/>
        </w:rPr>
        <w:t>游戏步骤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1、把班级中的孩子分成3-4组，建议每组4-5人。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2、先介绍游戏规则，老师出题目说一个物品，每一组小朋友要分别来到前面，用你们的身体小组合作表现出老师说的这个物品。每一组一个物体。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3、比如：老师可以说“飞机”，那么第一组的几个孩子就要讨论然后用他们的身体表现出“飞机”。其他小组的孩子先做观众。然后下一组。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4、层次一：老师只是出题目，不要给孩子提出其他要求，只要他们能表现出这个物体就好了。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5、层次二：待每一组都玩过了层次一，我们可以增加难度，有时间限制。规定在多少时间内必须完成。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6、层次三：这一次要求孩子们没有语言交流，只有肢体交流看看他们成员之间沟通的方式。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7、层次四：移动的物体。这一次老师出的题目是动的物体，比如：狂风中的大树。看看孩子们如何表现。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注：老师们可以尝试一下，通过这个游戏可以看到班中每个孩子的不同个性，谁是领导型，谁是服从型，谁是善于沟通的，谁又是沉默不语的等等，非常有趣。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8"/>
          <w:szCs w:val="28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81" w:firstLineChars="100"/>
        <w:rPr>
          <w:sz w:val="28"/>
          <w:szCs w:val="28"/>
        </w:rPr>
      </w:pPr>
      <w:r>
        <w:rPr>
          <w:rStyle w:val="10"/>
          <w:rFonts w:hint="eastAsia"/>
          <w:sz w:val="28"/>
          <w:szCs w:val="28"/>
          <w:lang w:val="en-US" w:eastAsia="zh-CN"/>
        </w:rPr>
        <w:t>3</w:t>
      </w:r>
      <w:r>
        <w:rPr>
          <w:rStyle w:val="10"/>
          <w:sz w:val="28"/>
          <w:szCs w:val="28"/>
        </w:rPr>
        <w:t>、谁是小指挥？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8"/>
          <w:szCs w:val="28"/>
        </w:rPr>
      </w:pPr>
      <w:r>
        <w:rPr>
          <w:sz w:val="28"/>
          <w:szCs w:val="28"/>
        </w:rPr>
        <w:t>游戏目的：提升团队合作能力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8"/>
          <w:szCs w:val="28"/>
        </w:rPr>
      </w:pPr>
      <w:r>
        <w:rPr>
          <w:sz w:val="28"/>
          <w:szCs w:val="28"/>
        </w:rPr>
        <w:t>适合年龄阶段：大班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81" w:firstLineChars="100"/>
        <w:rPr>
          <w:sz w:val="28"/>
          <w:szCs w:val="28"/>
        </w:rPr>
      </w:pPr>
      <w:r>
        <w:rPr>
          <w:rStyle w:val="10"/>
          <w:sz w:val="28"/>
          <w:szCs w:val="28"/>
        </w:rPr>
        <w:t>游戏步骤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1、请班中的一个孩子先离开教室，其他孩子坐成一个圈，老师悄悄地选一个小指挥。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2、小指挥带领大家做一个动作，大家都跟着他做。小指挥也可以换动作，大家都要跟着小指挥换动作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3、然后离开教室的孩子进入教室，他要尝试找出谁才是那个小指挥。（小指挥可以带着大家换动作，但是不能让离开教室的孩子猜出来）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sz w:val="28"/>
          <w:szCs w:val="28"/>
        </w:rPr>
      </w:pPr>
      <w:r>
        <w:rPr>
          <w:sz w:val="28"/>
          <w:szCs w:val="28"/>
        </w:rPr>
        <w:t>4、离开教室的孩子可以有三次猜的机会，猜出来就是他胜利，没有猜出来就是小指挥胜利。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8"/>
          <w:szCs w:val="28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8"/>
          <w:szCs w:val="28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 Light">
    <w:panose1 w:val="020B0502040204020203"/>
    <w:charset w:val="50"/>
    <w:family w:val="auto"/>
    <w:pitch w:val="default"/>
    <w:sig w:usb0="80000287" w:usb1="2ACF0010" w:usb2="00000016" w:usb3="00000000" w:csb0="0004001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BDB411E"/>
    <w:rsid w:val="0EE9540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8D417AD"/>
    <w:rsid w:val="59EB1132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蔡万莉</cp:lastModifiedBy>
  <cp:lastPrinted>2019-02-15T02:35:00Z</cp:lastPrinted>
  <dcterms:modified xsi:type="dcterms:W3CDTF">2019-04-19T06:51:58Z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