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幼儿园档案管理</w:t>
      </w:r>
    </w:p>
    <w:bookmarkEnd w:id="0"/>
    <w:p>
      <w:pPr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201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即将过去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幼儿园的档案管理是迎接年检工作的重要考核材料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手把手教您做好园所的档案管理工作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。</w:t>
      </w:r>
    </w:p>
    <w:p>
      <w:pPr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档案的整理程序</w:t>
      </w:r>
    </w:p>
    <w:p>
      <w:pPr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建立目录——收集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分类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整理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装订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编号排序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打印目录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装盒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电子稿数据备份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Style w:val="12"/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二、</w:t>
      </w:r>
      <w:r>
        <w:rPr>
          <w:rStyle w:val="12"/>
          <w:rFonts w:hint="eastAsia" w:ascii="宋体" w:hAnsi="宋体" w:eastAsia="宋体" w:cs="宋体"/>
          <w:b/>
          <w:bCs/>
          <w:color w:val="auto"/>
          <w:sz w:val="24"/>
          <w:szCs w:val="24"/>
          <w:bdr w:val="none" w:color="auto" w:sz="0" w:space="0"/>
        </w:rPr>
        <w:t>园务管理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  <w:lang w:val="en-US" w:eastAsia="zh-CN"/>
        </w:rPr>
        <w:t>文件制度及规划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1.制度汇编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①职责：园长职责、保教主任职责、总务主任职责、教师职责、保育员职责、保健医生职责、会计职责等。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②制度：工作岗位制度、学习制度、会议制度、请假制度、考勤制度、奖惩制度、安全制度、培训制度、备课制度、教研制度、卫生保健制度、预防接种制度、体格锻炼制度、卫生消毒制度、财务制度、伙管制度、家园联系制度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2.全园规划：办园规划、园舍建设规划、师资队伍建设规划、教育保育工作规划。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3.上级来文。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4.向上级反馈的文字材料。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5.报上级审批的资料及上报批示。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6.其他（会议记录等）。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</w:rPr>
        <w:t>管理工作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1.保教工作计划、总结。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2.教研计划、教研组计划、班务计划、总结。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3.园所保教、班级月&amp;周及一日活动安排表。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4.教育教学活动检查记录表。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5.园所保教论文及比赛获奖登记表。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6.各班级交接班记录表。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7.教师日常工作量化考核表。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8.家长问卷调查表（全园发放的）。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9.幼儿园各类保教人员岗位职责。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10.幼儿入园情况登记表。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11.幼儿园教师培训、进修情况记录表。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12.幼儿园安全工作各项规章制度。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Style w:val="12"/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三、</w:t>
      </w:r>
      <w:r>
        <w:rPr>
          <w:rStyle w:val="12"/>
          <w:rFonts w:hint="eastAsia" w:ascii="宋体" w:hAnsi="宋体" w:eastAsia="宋体" w:cs="宋体"/>
          <w:b/>
          <w:bCs/>
          <w:color w:val="auto"/>
          <w:sz w:val="24"/>
          <w:szCs w:val="24"/>
          <w:bdr w:val="none" w:color="auto" w:sz="0" w:space="0"/>
        </w:rPr>
        <w:t>保教管理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</w:rPr>
        <w:t>教育工作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1.幼儿发展情况观察记录表。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2.幼儿素质测查记录表。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3.幼儿园教科研课题有关资料。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4.幼儿园教研活动记录表。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5.幼儿园特殊儿童教育记录表。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</w:rPr>
        <w:t>保育工作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1.班级消毒记录表。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2.班级被褥洗涤晾晒记录表。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3.幼儿园晨检记录表。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4.幼儿营养膳食记录表。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5.幼儿体检记录表。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</w:rPr>
        <w:t>教工档案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1.教师业务档案。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2.教师考勤表。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3.教师基本情况登记表和统计表。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4.教师论文和经验材料。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5.公开课教案。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6.听评课记录。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7.业务进修资料。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8.奖惩情况（登记表、原始资料、获奖证书原件或复印件、照片、处罚结论原件或复印件）。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9.教师职称评审资料。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10.教学随笔、反思。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</w:rPr>
        <w:t>幼儿档案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1.幼儿学籍档案和基本情况登记表。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2.新生花名册。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3.幼儿优秀作品。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4.幼儿获奖情况。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5.家园联系手册。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</w:rPr>
        <w:t>家长工作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1.家长学校组织机构及各项规章制度。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2.家长工作计划、总结。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3.家长会、家教讲座等活动记录。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4.家访记录。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</w:rPr>
        <w:t>卫生保健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1.卫生保健制度：一日生活制度、健康检查制度、卫生消毒制度、传染病管理制度和检查制度、食品药品管理制度、膳食管理制度等。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2.晨、午检记录。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3.交接班记录。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4.幼儿出勤登记。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5.幼儿入园体检表。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6.预防接种登记。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7.常见病、传染病登记。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8.体弱儿管理记录。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9.膳食调查记录。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10.事故分析处理登记。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11.工作人员健康状况登记。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Style w:val="12"/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四、</w:t>
      </w:r>
      <w:r>
        <w:rPr>
          <w:rStyle w:val="12"/>
          <w:rFonts w:hint="eastAsia" w:ascii="宋体" w:hAnsi="宋体" w:eastAsia="宋体" w:cs="宋体"/>
          <w:b/>
          <w:bCs/>
          <w:color w:val="auto"/>
          <w:sz w:val="24"/>
          <w:szCs w:val="24"/>
          <w:bdr w:val="none" w:color="auto" w:sz="0" w:space="0"/>
        </w:rPr>
        <w:t>后勤管理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</w:rPr>
        <w:t>财务档案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1.园所、园舍档案。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2.教学仪器、器材设备、设施、图书及其他物品的登记。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3.班级财产登记册及保管使用制度。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4.调资表。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5.人员调动档案。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6.工资表。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7.养老台帐及住房公积金台帐。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8.幼儿园及幼儿灶账本、报表。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9.劳务、质量奖等表册。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10.园内修缮、建设等合同及采购审批表。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</w:rPr>
        <w:t>食堂档案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1.组织机构及分工。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2.岗位职责：炊事班长职责、炊事员职责、采购物人员职责等。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3.规章制度：食堂卫生制度、库房管理制度、食品采购验收制度、餐具消毒制度、饮用水管理制度、餐饮食品卫生管理制度、食品留样制度、食品安全应急预案、食物中毒事故应急预案等。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4.食堂基本情况一览表。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5.卫生许可证证件。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6.食堂从业人员登记表。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7.食堂从业人员体检表。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8.食堂从业人员健康证原件或复印件。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9.采购验收记录。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10.出入库台帐。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11.食品留样记录。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12.消毒记录。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13.食品卫生检查记录。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14.大事记。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</w:rPr>
        <w:t>安全工作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1.幼儿安全管理制度。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2.安全工作奖惩办法。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3.班级安全目标责任书（教师和幼儿园签订的责任书、家长和幼儿园签订的责任书）。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4.园内大型玩具检修记录。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5.安全月报表。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6.来客登记。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val="en-US"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bdr w:val="none" w:color="auto" w:sz="0" w:space="0"/>
        </w:rPr>
        <w:t>其他档案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1.党支部资料。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2.团支部资料。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3.工会资料。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4.集体受奖惩情况：情况登记、原始资料、证件的原始件或复印件、照片。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5.图书、报刊和音像资料。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4"/>
          <w:szCs w:val="24"/>
          <w:bdr w:val="none" w:color="auto" w:sz="0" w:space="0"/>
          <w:shd w:val="clear" w:fill="FFFFFF"/>
        </w:rPr>
        <w:t>6.园内大事记。</w:t>
      </w:r>
    </w:p>
    <w:p>
      <w:pPr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40F23D1"/>
    <w:rsid w:val="0BC822FA"/>
    <w:rsid w:val="0CF9727C"/>
    <w:rsid w:val="0F332326"/>
    <w:rsid w:val="1FC52CDC"/>
    <w:rsid w:val="60B56935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</TotalTime>
  <ScaleCrop>false</ScaleCrop>
  <LinksUpToDate>false</LinksUpToDate>
  <CharactersWithSpaces>4602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2018-12-19T03:42:39Z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