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幼儿园发给家长的30条短信，条条让孩子受益终生</w:t>
      </w:r>
    </w:p>
    <w:bookmarkEnd w:id="0"/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○不要以为孩子1到6岁只是长身体的年龄。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如果父母让孩子1到6岁在祖父母或外祖父母那里度过，等到孩子6岁时父母再把孩子接回来上小学，那么，这个孩子在小学很可能成为默默无语的沉默者，或是成为无法无天的捣乱者。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○让你的孩子成为有教养的人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，有教养从守时，排队，在公共场合不大声说话，不轻易发怒开始。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○富裕是另一种更高级的教育资源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，西方人的经验是：“培育一个贵族需要三代人的努力”。“阶层是会遗传的”。但是更高级的教育资源需要有更高级的教育技艺，如果没有更高级的教育技艺，富裕的家庭反而会给孩子的成长带来灾难。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○经常和孩子一起做三件事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：一是和孩子一起进餐，二是邀请孩子一起修理玩具，家具或衣物，偶尔邀请孩子帮忙解决工作中的困难。三是给孩子讲故事并邀请孩子自己讲故事。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○父母给孩子讲道理是必要的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，但给13岁前后的孩子讲道理时，要注意自己讲话的姿态，姿态比道理更重要。否则，孩子会厌恶，反抗。孩子会说：你讲的话都是对的，但你讲话的那个样子很令人讨厌。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○如果家庭教育出了问题，孩子在学校就可能会过的比较辛苦，孩子很可能会成为学校的“问题儿童”。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○教育就是培育人的精神长相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。家长和教师的使命就是让孩子逐步对自己的精神长相负责任，去掉可能沾染的各种污秽，培育人身上的精神“种子”，让人可以呼吸高山空气，让人可以扬眉吐气。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○夫妻关系影响孩子的性格。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一个男人如果不尊重他的妻子，那么，他的儿子就学会了在学校不尊重他的女同学。一个女人如果不尊重她的丈夫，那么，她的女儿就学会了在学校瞧不起她的男同学。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○不要做有知识没文化的家长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。有些人有高学历，但不见得有文化。如果家长不懂得生活，不知道善待他人，甚至不懂得善待自己的孩子，无论他拥有多高的学术水平，他也是没有文化的人。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○必须留意你的孩子的学习成绩，但也不必太在意他的名次。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倒是需要警惕那些学习成绩总是第一名的孩子。有些孩子学习成绩好，性格也好，有些孩子学习成绩很好，但性格却自私，缺乏同情心，没有生活情趣。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pacing w:val="0"/>
          <w:sz w:val="24"/>
          <w:szCs w:val="24"/>
          <w:bdr w:val="none" w:color="auto" w:sz="0" w:space="0"/>
        </w:rPr>
        <w:t>○父母需要承担教育孩子的责任</w:t>
      </w:r>
      <w:r>
        <w:rPr>
          <w:rFonts w:hint="eastAsia" w:ascii="宋体" w:hAnsi="宋体" w:eastAsia="宋体" w:cs="宋体"/>
          <w:spacing w:val="0"/>
          <w:sz w:val="24"/>
          <w:szCs w:val="24"/>
          <w:bdr w:val="none" w:color="auto" w:sz="0" w:space="0"/>
        </w:rPr>
        <w:t>，不过，也不要因为教育孩子而完全取消了自己的休闲生活。“没有责任感伤害别人，太有责任感伤害自己。”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○身体的活力能够带来精神的活力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。身体好的人，性格阳光。身体不好的人，做事犹犹豫豫，躲躲闪闪，说话吞吞吐吐。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○做人要厚道。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如果你的孩子比较厚道，请不要嘲笑他的软弱。喜欢占小便宜的人，往往吃大亏，因为他被别人厌恶。愿意吃小亏的人，将来会占大便宜，因为他被人喜欢。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95939"/>
          <w:sz w:val="24"/>
          <w:szCs w:val="24"/>
          <w:bdr w:val="none" w:color="auto" w:sz="0" w:space="0"/>
        </w:rPr>
        <w:t>○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如果你的孩子在13岁的时候喜欢弗罗斯特的诗句：</w:t>
      </w: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“两条路在树林里分岔，我选择走人少的那一条。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”这很正常，不要担心，他以后也许会选择人走的多的那一条。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○在孩子3岁前后，他的身边最好有一个无为的放任型父母。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在孩子9岁前后，他的身边最好有一个积极的权威型父母。在孩子13岁前后，他的身边最好有个消极的民主型父母。有效的教育是先严后松，无效的教育是先松后严。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○心底秘密是人成长，成熟的标志。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如果孩子有心事，他不想告诉你，那么，不要逼迫孩子把他的秘密说出来。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○影响孩子成绩的主要因素不是学校，而是家庭。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○不是“三十而立”,而是“三岁而立”。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孩子三岁前后，就必须建立自食其力的勇气和习惯。凡是自己能够做的，必须自己做，凡是自己应该做的，当尽力去做。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○成绩好的孩子，妈妈通常是有计划而且动作利落的人。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父亲越认真，越有条理，越有礼貌，孩子成绩就越好。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○父母可以把孩子作为世界的中心，但是不要忘了父母也要过独立的生活。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如果父母完全围绕孩子转而没有了自己的生活主题，这样的父母常常会以爱的名义干扰孩子的成长。有时侯，并不是孩子离不开父母，而是父母离不开孩子。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○给孩子讲故事并邀请孩子自己讲故事，让孩子从听故事开始建立阅读和写作习惯，让孩子尽早学会独立阅读，尽早养成终身阅读的习惯。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“只要还在读书的人，就不会彻底堕落，彻底堕落的人是不读书的。”从来不给孩子讲故事的父母，是不负责任的父母。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○如果没有特别困难，父母最好每天赶回家和孩子一起进餐。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家庭的共同价值观，就在全家人围着一张桌子吃饭的过程中建立起来。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○孩子的成长需要同伴，让孩子有自己的朋友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，但不要有太杂乱的伙伴在孩子没有形成成熟的理性和判断里之前，警惕孩子沾染同伴的坏习惯。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D95939"/>
          <w:sz w:val="24"/>
          <w:szCs w:val="24"/>
          <w:bdr w:val="none" w:color="auto" w:sz="0" w:space="0"/>
        </w:rPr>
        <w:t>○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《麦田里的守望者》为世界贡献了一个词语：守望。</w:t>
      </w: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教育不是管，也不是不管。在管与不管之间，有一个词语叫“守望”。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○让孩子成为既有激情又有理智的人。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“没有激情，任何伟业都不可能善始，没有理智，任何壮举都不能善终。”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○如果孩子一哭闹父母就赶紧抱起孩子，那么，孩子就会利用父母的这个特点经常纠缠父母，提出更多的要求。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所以，孩子哭闹，不要着急把孩子抱起来，父母最好让自己有事情做，让孩子看着自己动作麻利地做事。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○贫穷是重要的教育资源，但并非越贫穷越有利于孩子的成长。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做父母的，需要为孩子提供基本的文化资料，不让孩子陷入人穷志短的自卑深渊。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○孩子的成长有三个关键期：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第一个在3岁前后，第二个在9岁前后，第三个在13岁前后。如果错过了成长的关键期，后患无穷。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○有修养的父母是“伏尔泰主义者”，“我不同意你的观点，但我誓死捍卫你说话的权利”。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他们从孩子出生的那天就开始跟孩子讲道理，耐心征求孩子的意见。不要指望打骂孩子就能让孩子学会服从。杀鸡给猴看的结果是：猴子也学会了杀鸡。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color w:val="E25D4E"/>
          <w:sz w:val="24"/>
          <w:szCs w:val="24"/>
          <w:bdr w:val="none" w:color="auto" w:sz="0" w:space="0"/>
        </w:rPr>
        <w:t>○必须让你的孩子学会与他人交往并愉快的接受小伙伴。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如果父母对自己的邻居不满，对孩子的小伙伴也十分挑剔，或者不让自己的孩子和他们交朋友，让孩子觉得好像自己跟别人很不一样，那么，这些孩子长大以后就很难与任何人自然地相处。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F0B21A3"/>
    <w:rsid w:val="4A1A2177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2018-12-07T03:43:12Z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