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/>
    </w:p>
    <w:p>
      <w:pPr>
        <w:rPr>
          <w:rFonts w:hint="eastAsia"/>
          <w:sz w:val="36"/>
          <w:szCs w:val="36"/>
          <w:vertAlign w:val="baseli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</w:t>
      </w:r>
      <w:r>
        <w:rPr>
          <w:rFonts w:hint="eastAsia"/>
          <w:sz w:val="36"/>
          <w:szCs w:val="36"/>
          <w:lang w:val="en-US" w:eastAsia="zh-CN"/>
        </w:rPr>
        <w:t>幼儿园绩效考核面谈表</w:t>
      </w:r>
      <w:r>
        <w:rPr>
          <w:rFonts w:hint="eastAsia"/>
          <w:sz w:val="32"/>
          <w:szCs w:val="32"/>
          <w:lang w:val="en-US" w:eastAsia="zh-CN"/>
        </w:rPr>
        <w:t xml:space="preserve">             </w:t>
      </w:r>
    </w:p>
    <w:tbl>
      <w:tblPr>
        <w:tblStyle w:val="6"/>
        <w:tblW w:w="9975" w:type="dxa"/>
        <w:tblInd w:w="-7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35"/>
        <w:gridCol w:w="780"/>
        <w:gridCol w:w="2550"/>
        <w:gridCol w:w="1665"/>
        <w:gridCol w:w="3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35" w:type="dxa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班级</w:t>
            </w:r>
          </w:p>
        </w:tc>
        <w:tc>
          <w:tcPr>
            <w:tcW w:w="3330" w:type="dxa"/>
            <w:gridSpan w:val="2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3645" w:type="dxa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335" w:type="dxa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  <w:tc>
          <w:tcPr>
            <w:tcW w:w="3330" w:type="dxa"/>
            <w:gridSpan w:val="2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65" w:type="dxa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面谈时间</w:t>
            </w:r>
          </w:p>
        </w:tc>
        <w:tc>
          <w:tcPr>
            <w:tcW w:w="3645" w:type="dxa"/>
          </w:tcPr>
          <w:p>
            <w:pPr>
              <w:spacing w:line="48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838" w:hRule="atLeast"/>
        </w:trPr>
        <w:tc>
          <w:tcPr>
            <w:tcW w:w="9975" w:type="dxa"/>
            <w:gridSpan w:val="5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工作中有成效的方面（完成本职工作的程度、家长满意度等）：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793" w:hRule="atLeast"/>
        </w:trPr>
        <w:tc>
          <w:tcPr>
            <w:tcW w:w="9975" w:type="dxa"/>
            <w:gridSpan w:val="5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工作中存在不足的地方（针对本职工作的执行、团队合作等情况）：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328" w:hRule="atLeast"/>
        </w:trPr>
        <w:tc>
          <w:tcPr>
            <w:tcW w:w="9975" w:type="dxa"/>
            <w:gridSpan w:val="5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希望得到幼儿园怎样的帮助（接受培训的内容需求、业务学习等）：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3473" w:hRule="atLeast"/>
        </w:trPr>
        <w:tc>
          <w:tcPr>
            <w:tcW w:w="9975" w:type="dxa"/>
            <w:gridSpan w:val="5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下一步的工作改进方向和计划（能力、专业上的提升等）：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2123" w:hRule="atLeast"/>
        </w:trPr>
        <w:tc>
          <w:tcPr>
            <w:tcW w:w="2115" w:type="dxa"/>
            <w:gridSpan w:val="2"/>
            <w:tcBorders/>
          </w:tcPr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领导意见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（园长/主管领导）</w:t>
            </w:r>
          </w:p>
        </w:tc>
        <w:tc>
          <w:tcPr>
            <w:tcW w:w="7860" w:type="dxa"/>
            <w:gridSpan w:val="3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领导签字：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73" w:hRule="atLeast"/>
        </w:trPr>
        <w:tc>
          <w:tcPr>
            <w:tcW w:w="2115" w:type="dxa"/>
            <w:gridSpan w:val="2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7860" w:type="dxa"/>
            <w:gridSpan w:val="3"/>
            <w:tcBorders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eastAsiaTheme="minorEastAsia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rPr>
        <w:rFonts w:hint="eastAsia"/>
        <w:sz w:val="21"/>
        <w:szCs w:val="21"/>
        <w:lang w:val="en-US" w:eastAsia="zh-CN"/>
      </w:rPr>
    </w:pPr>
    <w:r>
      <w:rPr>
        <w:rFonts w:hint="eastAsia" w:eastAsia="宋体"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102235</wp:posOffset>
          </wp:positionH>
          <wp:positionV relativeFrom="paragraph">
            <wp:posOffset>-5715</wp:posOffset>
          </wp:positionV>
          <wp:extent cx="922020" cy="345440"/>
          <wp:effectExtent l="0" t="0" r="11430" b="16510"/>
          <wp:wrapTight wrapText="bothSides">
            <wp:wrapPolygon>
              <wp:start x="0" y="0"/>
              <wp:lineTo x="0" y="20250"/>
              <wp:lineTo x="20975" y="20250"/>
              <wp:lineTo x="20975" y="0"/>
              <wp:lineTo x="0" y="0"/>
            </wp:wrapPolygon>
          </wp:wrapTight>
          <wp:docPr id="2" name="图片 1" descr="logo（源文件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logo（源文件）-01"/>
                  <pic:cNvPicPr>
                    <a:picLocks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22020" cy="34544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  <a:effectLst/>
                </pic:spPr>
              </pic:pic>
            </a:graphicData>
          </a:graphic>
        </wp:anchor>
      </w:drawing>
    </w:r>
  </w:p>
  <w:p>
    <w:pPr>
      <w:pStyle w:val="3"/>
      <w:pBdr>
        <w:bottom w:val="single" w:color="auto" w:sz="4" w:space="1"/>
      </w:pBdr>
    </w:pPr>
    <w:r>
      <w:rPr>
        <w:rFonts w:hint="eastAsia"/>
        <w:sz w:val="21"/>
        <w:szCs w:val="21"/>
        <w:lang w:val="en-US" w:eastAsia="zh-CN"/>
      </w:rPr>
      <w:t xml:space="preserve">                                              北京红缨教育连锁事业部专业支持部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F3F56"/>
    <w:rsid w:val="44CF3F5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2016-05-17T02:21:00Z</dcterms:created>
  <dc:creator>hoing</dc:creator>
  <cp:lastModifiedBy>hoing</cp:lastModifiedBy>
  <dcterms:modified xsi:type="dcterms:W3CDTF">2016-05-17T03:15:04Z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